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4" w:rsidRPr="00D05207" w:rsidRDefault="00A24184" w:rsidP="00D05207">
      <w:pPr>
        <w:spacing w:after="0"/>
        <w:jc w:val="right"/>
        <w:rPr>
          <w:b/>
          <w:i/>
          <w:sz w:val="28"/>
          <w:szCs w:val="28"/>
        </w:rPr>
      </w:pPr>
      <w:r w:rsidRPr="00D05207">
        <w:rPr>
          <w:b/>
          <w:i/>
          <w:sz w:val="28"/>
          <w:szCs w:val="28"/>
        </w:rPr>
        <w:t>Нелли Романович,</w:t>
      </w:r>
    </w:p>
    <w:p w:rsidR="00A24184" w:rsidRPr="00D05207" w:rsidRDefault="00A24184" w:rsidP="00D05207">
      <w:pPr>
        <w:spacing w:after="0"/>
        <w:jc w:val="right"/>
        <w:rPr>
          <w:i/>
          <w:sz w:val="28"/>
          <w:szCs w:val="28"/>
        </w:rPr>
      </w:pPr>
      <w:r w:rsidRPr="00D05207">
        <w:rPr>
          <w:i/>
          <w:sz w:val="28"/>
          <w:szCs w:val="28"/>
        </w:rPr>
        <w:t xml:space="preserve">доктор социологических наук, </w:t>
      </w:r>
    </w:p>
    <w:p w:rsidR="00A24184" w:rsidRPr="00D05207" w:rsidRDefault="00A24184" w:rsidP="00D05207">
      <w:pPr>
        <w:spacing w:after="0"/>
        <w:jc w:val="right"/>
        <w:rPr>
          <w:i/>
          <w:sz w:val="28"/>
          <w:szCs w:val="28"/>
        </w:rPr>
      </w:pPr>
      <w:r w:rsidRPr="00D05207">
        <w:rPr>
          <w:i/>
          <w:sz w:val="28"/>
          <w:szCs w:val="28"/>
        </w:rPr>
        <w:t xml:space="preserve">профессор кафедры политологии и политического управления </w:t>
      </w:r>
      <w:proofErr w:type="spellStart"/>
      <w:r w:rsidRPr="00D05207">
        <w:rPr>
          <w:i/>
          <w:sz w:val="28"/>
          <w:szCs w:val="28"/>
        </w:rPr>
        <w:t>РАНХиГС</w:t>
      </w:r>
      <w:proofErr w:type="spellEnd"/>
    </w:p>
    <w:p w:rsidR="00A24184" w:rsidRPr="00D05207" w:rsidRDefault="00A24184" w:rsidP="00D05207">
      <w:pPr>
        <w:spacing w:after="0"/>
        <w:jc w:val="right"/>
        <w:rPr>
          <w:i/>
          <w:sz w:val="28"/>
          <w:szCs w:val="28"/>
        </w:rPr>
      </w:pPr>
      <w:r w:rsidRPr="00D05207">
        <w:rPr>
          <w:i/>
          <w:sz w:val="28"/>
          <w:szCs w:val="28"/>
        </w:rPr>
        <w:t xml:space="preserve">при Президенте РФ (Воронежский филиал), </w:t>
      </w:r>
    </w:p>
    <w:p w:rsidR="00A24184" w:rsidRPr="00D05207" w:rsidRDefault="00A24184" w:rsidP="00D05207">
      <w:pPr>
        <w:spacing w:after="0"/>
        <w:jc w:val="right"/>
        <w:rPr>
          <w:i/>
          <w:sz w:val="28"/>
          <w:szCs w:val="28"/>
        </w:rPr>
      </w:pPr>
      <w:r w:rsidRPr="00D05207">
        <w:rPr>
          <w:i/>
          <w:sz w:val="28"/>
          <w:szCs w:val="28"/>
        </w:rPr>
        <w:t>генеральный директор Института Общественного мнения «</w:t>
      </w:r>
      <w:proofErr w:type="spellStart"/>
      <w:r w:rsidRPr="00D05207">
        <w:rPr>
          <w:i/>
          <w:sz w:val="28"/>
          <w:szCs w:val="28"/>
        </w:rPr>
        <w:t>Квалитас</w:t>
      </w:r>
      <w:proofErr w:type="spellEnd"/>
      <w:r w:rsidRPr="00D05207">
        <w:rPr>
          <w:i/>
          <w:sz w:val="28"/>
          <w:szCs w:val="28"/>
        </w:rPr>
        <w:t>»</w:t>
      </w:r>
    </w:p>
    <w:p w:rsidR="00A24184" w:rsidRPr="00D05207" w:rsidRDefault="00A24184" w:rsidP="00D05207">
      <w:pPr>
        <w:spacing w:after="0"/>
        <w:jc w:val="right"/>
        <w:rPr>
          <w:b/>
          <w:sz w:val="28"/>
          <w:szCs w:val="28"/>
        </w:rPr>
      </w:pPr>
    </w:p>
    <w:p w:rsidR="000B5B5F" w:rsidRPr="00A24184" w:rsidRDefault="000B5B5F" w:rsidP="00A24184">
      <w:pPr>
        <w:keepNext/>
        <w:tabs>
          <w:tab w:val="left" w:pos="6480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bookmarkStart w:id="0" w:name="_GoBack"/>
      <w:r w:rsidRPr="00D05207">
        <w:rPr>
          <w:b/>
          <w:sz w:val="28"/>
          <w:szCs w:val="28"/>
        </w:rPr>
        <w:t>СПОРНЫЕ ПРОБЛЕМЫ ОБЩЕСТВА</w:t>
      </w:r>
    </w:p>
    <w:bookmarkEnd w:id="0"/>
    <w:p w:rsidR="001B4A07" w:rsidRPr="00B1484A" w:rsidRDefault="001B4A07" w:rsidP="00A241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17EB" w:rsidRPr="00B1484A" w:rsidRDefault="00ED17EB" w:rsidP="00A241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общество крайне неоднородно в отношении к культурным нормам и ценностям. </w:t>
      </w:r>
      <w:r w:rsidR="0016609A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Багаж православной культуры оказался </w:t>
      </w:r>
      <w:r w:rsidR="008E279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значительной степени</w:t>
      </w:r>
      <w:r w:rsidR="0016609A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утраченным в ходе советской эпохи. Часть населения усвоило западные идеи, свойственные секулярному обществу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</w:t>
      </w:r>
      <w:r w:rsidR="008E279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твердой аксиологической базы, на основании которой общество определяло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8E279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79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279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такое 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79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279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православные нормы, оторвавшись от своих корней, закрепились в российской культуре</w:t>
      </w:r>
      <w:r w:rsidR="000F6581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апелляции к своим истокам, поэтому они проявляются в менталитете человека вне зависимости от его религиозных убеждений.</w:t>
      </w:r>
      <w:r w:rsidR="00563BD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581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просто считают, что так делать плохо, не рефлексируя по поводу причин. </w:t>
      </w:r>
    </w:p>
    <w:p w:rsidR="00CB6D01" w:rsidRPr="00B1484A" w:rsidRDefault="00CC2EAE" w:rsidP="00B148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проблемы, которые</w:t>
      </w:r>
      <w:r w:rsidR="00F81257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касаются непосредственно религиозных вопросов, но имеют отношение к нормам и ценностям, вытекающим из религиозных убеждений</w:t>
      </w:r>
      <w:r w:rsidR="00CB6D01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служить демонстрацией такого отношения.</w:t>
      </w:r>
    </w:p>
    <w:p w:rsidR="00644829" w:rsidRPr="00B1484A" w:rsidRDefault="00CB6D01" w:rsidP="00B148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2001 года Институт общественного мнения «</w:t>
      </w:r>
      <w:proofErr w:type="spellStart"/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Квалитас</w:t>
      </w:r>
      <w:proofErr w:type="spellEnd"/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42C0"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мнение населения города Воронежа по поводу спорных проблем общества. Опросы </w:t>
      </w:r>
      <w:r w:rsidR="00644829"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2001, 2006 и 2011 гг.) </w:t>
      </w:r>
      <w:r w:rsidR="004742C0"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методом личного интервью, выборка репрезентативна для населения г. Воронежа старше 18 лет</w:t>
      </w:r>
      <w:r w:rsidR="00644829"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опрашивались каждый раз от 600 до 1000 человек.</w:t>
      </w:r>
      <w:r w:rsidR="0064482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E88" w:rsidRPr="00B1484A" w:rsidRDefault="00644829" w:rsidP="00B1484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Клонирование живых существ – одно из последних достижений науки. </w:t>
      </w:r>
    </w:p>
    <w:p w:rsidR="007B6370" w:rsidRPr="00B1484A" w:rsidRDefault="00715E88" w:rsidP="00B1484A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Православная Церковь выступает против клонирования. </w:t>
      </w:r>
      <w:r w:rsidR="000701F6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написано и в «Основах социальной концепции Русской Православной Церкви». 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B92440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не содержится 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никаких возражений против клонирования отдельных тканей или органов, необходимых для трансплантации. </w:t>
      </w:r>
      <w:r w:rsidR="007B6370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в США не пошли на государственное финансирование терапевтического клонирования, и в результате стволовые клетки нашли в тех органах, где их до этого никто найти не предполагал. Таким образом, ограничения на манипуляции с человеческой жизнью привели к прорыву в американской медицине. </w:t>
      </w:r>
    </w:p>
    <w:p w:rsidR="007B6370" w:rsidRPr="00B1484A" w:rsidRDefault="007B6370" w:rsidP="00D05207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Овечка Доли </w:t>
      </w:r>
      <w:proofErr w:type="gramStart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прожила 6 лет и её пришлось</w:t>
      </w:r>
      <w:proofErr w:type="gramEnd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усыпить из-за абсцесса в легких и преждевременного артроза. Это не единичный случай. Ученые рассчитали, что если клонировать человека, он уже в 20 лет будет стариком со всеми старческими болезнями. </w:t>
      </w:r>
      <w:r w:rsidR="002C4ED0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непредвиденных последствий у клонирования может оказаться больше, чем это представляется. </w:t>
      </w:r>
    </w:p>
    <w:p w:rsidR="00232DF9" w:rsidRPr="00B1484A" w:rsidRDefault="00B70791" w:rsidP="00B1484A">
      <w:pPr>
        <w:keepNext/>
        <w:tabs>
          <w:tab w:val="left" w:pos="6480"/>
        </w:tabs>
        <w:spacing w:after="0" w:line="36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воронежцами вопрос о к</w:t>
      </w:r>
      <w:r w:rsidR="00C7760A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лонировании мы поставили  в такой форме: «</w:t>
      </w:r>
      <w:r w:rsidR="00D05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</w:t>
      </w:r>
      <w:r w:rsidR="00C7760A" w:rsidRPr="00B14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 считаете, стоит или не стоит запретить все эксперименты по клонированию человека?» </w:t>
      </w:r>
      <w:r w:rsidR="00232DF9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б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>ольшинство населения города (</w:t>
      </w:r>
      <w:r w:rsidR="00232DF9" w:rsidRPr="00B1484A">
        <w:rPr>
          <w:rFonts w:ascii="Times New Roman" w:eastAsia="Calibri" w:hAnsi="Times New Roman" w:cs="Times New Roman"/>
          <w:b/>
          <w:sz w:val="28"/>
          <w:szCs w:val="28"/>
        </w:rPr>
        <w:t>51%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>) требуют запретить все опыты по клонированию человека и его отдельных органов. Особенно настаивают на этом пожилые люди (</w:t>
      </w:r>
      <w:r w:rsidR="00232DF9" w:rsidRPr="00B1484A">
        <w:rPr>
          <w:rFonts w:ascii="Times New Roman" w:eastAsia="Calibri" w:hAnsi="Times New Roman" w:cs="Times New Roman"/>
          <w:b/>
          <w:sz w:val="28"/>
          <w:szCs w:val="28"/>
        </w:rPr>
        <w:t>63%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>). Женщины выступают против клонирования более рьяно (</w:t>
      </w:r>
      <w:r w:rsidR="00232DF9" w:rsidRPr="00B1484A">
        <w:rPr>
          <w:rFonts w:ascii="Times New Roman" w:eastAsia="Calibri" w:hAnsi="Times New Roman" w:cs="Times New Roman"/>
          <w:b/>
          <w:sz w:val="28"/>
          <w:szCs w:val="28"/>
        </w:rPr>
        <w:t>57%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>), чем мужчины (</w:t>
      </w:r>
      <w:r w:rsidR="00232DF9" w:rsidRPr="00B1484A">
        <w:rPr>
          <w:rFonts w:ascii="Times New Roman" w:eastAsia="Calibri" w:hAnsi="Times New Roman" w:cs="Times New Roman"/>
          <w:b/>
          <w:sz w:val="28"/>
          <w:szCs w:val="28"/>
        </w:rPr>
        <w:t>42%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>). Каждый четвертый житель Воронежа полагает, что можно ограничиться экспериментами по клонированию только отдельных человеческих органов (</w:t>
      </w:r>
      <w:r w:rsidR="00232DF9" w:rsidRPr="00B1484A">
        <w:rPr>
          <w:rFonts w:ascii="Times New Roman" w:eastAsia="Calibri" w:hAnsi="Times New Roman" w:cs="Times New Roman"/>
          <w:b/>
          <w:sz w:val="28"/>
          <w:szCs w:val="28"/>
        </w:rPr>
        <w:t>25%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 xml:space="preserve">). И только </w:t>
      </w:r>
      <w:r w:rsidR="00232DF9" w:rsidRPr="00B1484A">
        <w:rPr>
          <w:rFonts w:ascii="Times New Roman" w:eastAsia="Calibri" w:hAnsi="Times New Roman" w:cs="Times New Roman"/>
          <w:b/>
          <w:sz w:val="28"/>
          <w:szCs w:val="28"/>
        </w:rPr>
        <w:t>8%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 xml:space="preserve"> опрошенных допускают возможность продолжения опытов по клонированию человека. В то же время </w:t>
      </w:r>
      <w:r w:rsidR="00232DF9" w:rsidRPr="00B1484A">
        <w:rPr>
          <w:rFonts w:ascii="Times New Roman" w:eastAsia="Calibri" w:hAnsi="Times New Roman" w:cs="Times New Roman"/>
          <w:b/>
          <w:sz w:val="28"/>
          <w:szCs w:val="28"/>
        </w:rPr>
        <w:t>16%</w:t>
      </w:r>
      <w:r w:rsidR="00232DF9" w:rsidRPr="00B1484A">
        <w:rPr>
          <w:rFonts w:ascii="Times New Roman" w:eastAsia="Calibri" w:hAnsi="Times New Roman" w:cs="Times New Roman"/>
          <w:sz w:val="28"/>
          <w:szCs w:val="28"/>
        </w:rPr>
        <w:t xml:space="preserve"> горожан не нашлись с ответом на поставленный вопрос. </w:t>
      </w:r>
    </w:p>
    <w:p w:rsidR="000B5B5F" w:rsidRPr="00B1484A" w:rsidRDefault="000B5B5F" w:rsidP="00B1484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1484A">
        <w:rPr>
          <w:rFonts w:ascii="Times New Roman" w:eastAsia="Calibri" w:hAnsi="Times New Roman" w:cs="Times New Roman"/>
          <w:spacing w:val="-4"/>
          <w:sz w:val="28"/>
          <w:szCs w:val="28"/>
        </w:rPr>
        <w:t>Начиная с 2001 года, каждые пять лет мы з</w:t>
      </w:r>
      <w:r w:rsidR="00763A72" w:rsidRPr="00B1484A">
        <w:rPr>
          <w:rFonts w:ascii="Times New Roman" w:eastAsia="Calibri" w:hAnsi="Times New Roman" w:cs="Times New Roman"/>
          <w:spacing w:val="-4"/>
          <w:sz w:val="28"/>
          <w:szCs w:val="28"/>
        </w:rPr>
        <w:t>адавали</w:t>
      </w:r>
      <w:r w:rsidRPr="00B1484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воронежцам этот вопрос. </w:t>
      </w:r>
    </w:p>
    <w:p w:rsidR="000B5B5F" w:rsidRPr="00D05207" w:rsidRDefault="000B5B5F" w:rsidP="000B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 w:rsidRPr="00D0520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Как Вы считаете, стоит или не стоит запретить все эксперименты по клонированию человека?</w:t>
      </w:r>
    </w:p>
    <w:p w:rsidR="00C6341A" w:rsidRPr="00D05207" w:rsidRDefault="00C6341A" w:rsidP="00C634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E9F37" wp14:editId="1E6EBA27">
            <wp:extent cx="6029325" cy="1885950"/>
            <wp:effectExtent l="0" t="0" r="9525" b="1905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0351" w:rsidRPr="00D05207" w:rsidRDefault="00E00351" w:rsidP="000B5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B5F" w:rsidRPr="00B1484A" w:rsidRDefault="00763A72" w:rsidP="00B1484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207">
        <w:rPr>
          <w:rFonts w:ascii="Times New Roman" w:eastAsia="Calibri" w:hAnsi="Times New Roman" w:cs="Times New Roman"/>
          <w:sz w:val="28"/>
          <w:szCs w:val="28"/>
        </w:rPr>
        <w:t>Сравнивая ответы, можно видеть, что</w:t>
      </w:r>
      <w:r w:rsidR="009679F9" w:rsidRPr="00D05207">
        <w:rPr>
          <w:rFonts w:ascii="Times New Roman" w:eastAsia="Calibri" w:hAnsi="Times New Roman" w:cs="Times New Roman"/>
          <w:sz w:val="28"/>
          <w:szCs w:val="28"/>
        </w:rPr>
        <w:t xml:space="preserve"> постепенно</w:t>
      </w:r>
      <w:r w:rsidR="000B5B5F" w:rsidRPr="00D05207">
        <w:rPr>
          <w:rFonts w:ascii="Times New Roman" w:eastAsia="Calibri" w:hAnsi="Times New Roman" w:cs="Times New Roman"/>
          <w:sz w:val="28"/>
          <w:szCs w:val="28"/>
        </w:rPr>
        <w:t xml:space="preserve"> уменьшается количество людей, которые допускают продолжение опытов по клонированию человека в полном объеме. За последние десять лет их число снизилось с 14% до 8%.</w:t>
      </w:r>
    </w:p>
    <w:p w:rsidR="00B90068" w:rsidRPr="00B1484A" w:rsidRDefault="00B90068" w:rsidP="00B1484A">
      <w:pPr>
        <w:pStyle w:val="a8"/>
        <w:numPr>
          <w:ilvl w:val="0"/>
          <w:numId w:val="1"/>
        </w:numPr>
        <w:spacing w:after="0" w:line="360" w:lineRule="auto"/>
        <w:ind w:right="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Другая спорная проблема – это легализация употребления легких наркотиков. </w:t>
      </w:r>
    </w:p>
    <w:p w:rsidR="002C4ED0" w:rsidRPr="00B1484A" w:rsidRDefault="00AA4707" w:rsidP="00B1484A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В некоторых западных странах (например, Нидерланды, Канада, Чехия, Португалия) допускается приобретение небольших доз наркотиков для личного употребления. </w:t>
      </w:r>
      <w:r w:rsidR="0090680E" w:rsidRPr="00B1484A">
        <w:rPr>
          <w:rFonts w:ascii="Times New Roman" w:eastAsia="Calibri" w:hAnsi="Times New Roman" w:cs="Times New Roman"/>
          <w:sz w:val="28"/>
          <w:szCs w:val="28"/>
        </w:rPr>
        <w:t>В</w:t>
      </w:r>
      <w:r w:rsidR="000B3D9C" w:rsidRPr="00B1484A">
        <w:rPr>
          <w:rFonts w:ascii="Times New Roman" w:eastAsia="Calibri" w:hAnsi="Times New Roman" w:cs="Times New Roman"/>
          <w:sz w:val="28"/>
          <w:szCs w:val="28"/>
        </w:rPr>
        <w:t xml:space="preserve"> Австралии, Англии, Аргентине разрешено потребление мар</w:t>
      </w:r>
      <w:r w:rsidR="00BB28FD" w:rsidRPr="00B1484A">
        <w:rPr>
          <w:rFonts w:ascii="Times New Roman" w:eastAsia="Calibri" w:hAnsi="Times New Roman" w:cs="Times New Roman"/>
          <w:sz w:val="28"/>
          <w:szCs w:val="28"/>
        </w:rPr>
        <w:t>ихуаны</w:t>
      </w:r>
      <w:r w:rsidR="00531708" w:rsidRPr="00B1484A">
        <w:rPr>
          <w:rFonts w:ascii="Times New Roman" w:eastAsia="Calibri" w:hAnsi="Times New Roman" w:cs="Times New Roman"/>
          <w:sz w:val="28"/>
          <w:szCs w:val="28"/>
        </w:rPr>
        <w:t xml:space="preserve"> и хранение в малых дозах</w:t>
      </w:r>
      <w:r w:rsidR="00BB28FD" w:rsidRPr="00B148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0B12" w:rsidRPr="00B1484A">
        <w:rPr>
          <w:rFonts w:ascii="Times New Roman" w:eastAsia="Calibri" w:hAnsi="Times New Roman" w:cs="Times New Roman"/>
          <w:sz w:val="28"/>
          <w:szCs w:val="28"/>
        </w:rPr>
        <w:t>А в</w:t>
      </w:r>
      <w:r w:rsidR="00340B12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США Федеральное правительство не признает никаких законных оснований </w:t>
      </w:r>
      <w:r w:rsidR="00340B12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использования марихуаны. </w:t>
      </w:r>
      <w:r w:rsidR="00BB28FD" w:rsidRPr="00B1484A">
        <w:rPr>
          <w:rFonts w:ascii="Times New Roman" w:eastAsia="Calibri" w:hAnsi="Times New Roman" w:cs="Times New Roman"/>
          <w:sz w:val="28"/>
          <w:szCs w:val="28"/>
        </w:rPr>
        <w:t>В Бельгии,  Германии</w:t>
      </w:r>
      <w:r w:rsidR="00531708" w:rsidRPr="00B1484A">
        <w:rPr>
          <w:rFonts w:ascii="Times New Roman" w:eastAsia="Calibri" w:hAnsi="Times New Roman" w:cs="Times New Roman"/>
          <w:sz w:val="28"/>
          <w:szCs w:val="28"/>
        </w:rPr>
        <w:t>, Канаде</w:t>
      </w:r>
      <w:r w:rsidR="00BB28FD" w:rsidRPr="00B1484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BB28FD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азрешено применение </w:t>
      </w:r>
      <w:proofErr w:type="spellStart"/>
      <w:r w:rsidR="00BB28FD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каннабиса</w:t>
      </w:r>
      <w:proofErr w:type="spellEnd"/>
      <w:r w:rsidR="00BB28FD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(конопли) в медицинских целях</w:t>
      </w:r>
      <w:r w:rsidR="00531708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B12" w:rsidRPr="00B1484A" w:rsidRDefault="00340B12" w:rsidP="00B1484A">
      <w:pPr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025D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1640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640" w:rsidRPr="00B14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России</w:t>
      </w:r>
      <w:r w:rsidR="00BA1640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марихуаны является административным правонарушением, караемым штрафом. В соответствии с действующим законодательством преступлением могут быть приобретение, хранение, перевозка, изготовление, переработка наркотических веществ без цели сбыта. </w:t>
      </w:r>
      <w:r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</w:t>
      </w:r>
      <w:r w:rsidRPr="00B1484A">
        <w:rPr>
          <w:rFonts w:ascii="Times New Roman" w:eastAsia="Times New Roman" w:hAnsi="Times New Roman" w:cs="Arial"/>
          <w:b/>
          <w:bCs/>
          <w:i/>
          <w:spacing w:val="-4"/>
          <w:sz w:val="28"/>
          <w:szCs w:val="28"/>
          <w:lang w:eastAsia="ru-RU"/>
        </w:rPr>
        <w:t xml:space="preserve">Как </w:t>
      </w:r>
      <w:r w:rsidR="00C93757" w:rsidRPr="00B1484A">
        <w:rPr>
          <w:rFonts w:ascii="Times New Roman" w:eastAsia="Times New Roman" w:hAnsi="Times New Roman" w:cs="Arial"/>
          <w:b/>
          <w:bCs/>
          <w:i/>
          <w:spacing w:val="-4"/>
          <w:sz w:val="28"/>
          <w:szCs w:val="28"/>
          <w:lang w:eastAsia="ru-RU"/>
        </w:rPr>
        <w:t>В</w:t>
      </w:r>
      <w:r w:rsidRPr="00B1484A">
        <w:rPr>
          <w:rFonts w:ascii="Times New Roman" w:eastAsia="Times New Roman" w:hAnsi="Times New Roman" w:cs="Arial"/>
          <w:b/>
          <w:bCs/>
          <w:i/>
          <w:spacing w:val="-4"/>
          <w:sz w:val="28"/>
          <w:szCs w:val="28"/>
          <w:lang w:eastAsia="ru-RU"/>
        </w:rPr>
        <w:t>ы относитесь к возможной перспективе легализации употребления лёгких наркотиков?</w:t>
      </w:r>
      <w:r w:rsidR="00C93757" w:rsidRPr="00B1484A">
        <w:rPr>
          <w:rFonts w:ascii="Times New Roman" w:eastAsia="Times New Roman" w:hAnsi="Times New Roman" w:cs="Arial"/>
          <w:b/>
          <w:bCs/>
          <w:i/>
          <w:spacing w:val="-4"/>
          <w:sz w:val="28"/>
          <w:szCs w:val="28"/>
          <w:lang w:eastAsia="ru-RU"/>
        </w:rPr>
        <w:t xml:space="preserve">» </w:t>
      </w:r>
      <w:r w:rsidR="00C93757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вызвал </w:t>
      </w:r>
      <w:proofErr w:type="gramStart"/>
      <w:r w:rsidR="00C93757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однозначную</w:t>
      </w:r>
      <w:proofErr w:type="gramEnd"/>
      <w:r w:rsidR="00C93757" w:rsidRPr="00B1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реакцию. </w:t>
      </w:r>
    </w:p>
    <w:p w:rsidR="000B5B5F" w:rsidRPr="00B1484A" w:rsidRDefault="000B5B5F" w:rsidP="00B1484A">
      <w:pPr>
        <w:spacing w:after="0" w:line="360" w:lineRule="auto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 Перспектива легализации в России легких наркотиков вызывает резкое отторжение населения. Подавляющее большинство горожан (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89%</w:t>
      </w: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) единодушно </w:t>
      </w:r>
      <w:proofErr w:type="gramStart"/>
      <w:r w:rsidRPr="00B1484A">
        <w:rPr>
          <w:rFonts w:ascii="Times New Roman" w:eastAsia="Calibri" w:hAnsi="Times New Roman" w:cs="Times New Roman"/>
          <w:sz w:val="28"/>
          <w:szCs w:val="28"/>
        </w:rPr>
        <w:t>высказали свое отрицательное отношение</w:t>
      </w:r>
      <w:proofErr w:type="gramEnd"/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 к этой идее. В то же время 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9%</w:t>
      </w: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484A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 в той или иной степени поддерживают подобное предложение. За его реализацию </w:t>
      </w:r>
      <w:proofErr w:type="gramStart"/>
      <w:r w:rsidRPr="00B1484A">
        <w:rPr>
          <w:rFonts w:ascii="Times New Roman" w:eastAsia="Calibri" w:hAnsi="Times New Roman" w:cs="Times New Roman"/>
          <w:sz w:val="28"/>
          <w:szCs w:val="28"/>
        </w:rPr>
        <w:t>выступают</w:t>
      </w:r>
      <w:proofErr w:type="gramEnd"/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 прежде всего неблагополучные в социальном плане слои населения. Это жители города с бедственным материальным положением (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22%</w:t>
      </w:r>
      <w:r w:rsidRPr="00B1484A">
        <w:rPr>
          <w:rFonts w:ascii="Times New Roman" w:eastAsia="Calibri" w:hAnsi="Times New Roman" w:cs="Times New Roman"/>
          <w:sz w:val="28"/>
          <w:szCs w:val="28"/>
        </w:rPr>
        <w:t>), граждане, чей брачный союз распался (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24%</w:t>
      </w:r>
      <w:r w:rsidRPr="00B1484A">
        <w:rPr>
          <w:rFonts w:ascii="Times New Roman" w:eastAsia="Calibri" w:hAnsi="Times New Roman" w:cs="Times New Roman"/>
          <w:sz w:val="28"/>
          <w:szCs w:val="28"/>
        </w:rPr>
        <w:t>), безработные (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16%</w:t>
      </w: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0B5B5F" w:rsidRPr="00B1484A" w:rsidRDefault="00AA4707" w:rsidP="00B1484A">
      <w:pPr>
        <w:spacing w:after="0" w:line="360" w:lineRule="auto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Три раза </w:t>
      </w:r>
      <w:r w:rsidR="000B5B5F" w:rsidRPr="00B1484A">
        <w:rPr>
          <w:rFonts w:ascii="Times New Roman" w:eastAsia="Calibri" w:hAnsi="Times New Roman" w:cs="Times New Roman"/>
          <w:sz w:val="28"/>
          <w:szCs w:val="28"/>
        </w:rPr>
        <w:t>с пятилетним промежутком мы зада</w:t>
      </w:r>
      <w:r w:rsidRPr="00B1484A">
        <w:rPr>
          <w:rFonts w:ascii="Times New Roman" w:eastAsia="Calibri" w:hAnsi="Times New Roman" w:cs="Times New Roman"/>
          <w:sz w:val="28"/>
          <w:szCs w:val="28"/>
        </w:rPr>
        <w:t>вали</w:t>
      </w:r>
      <w:r w:rsidR="000B5B5F" w:rsidRPr="00B1484A">
        <w:rPr>
          <w:rFonts w:ascii="Times New Roman" w:eastAsia="Calibri" w:hAnsi="Times New Roman" w:cs="Times New Roman"/>
          <w:sz w:val="28"/>
          <w:szCs w:val="28"/>
        </w:rPr>
        <w:t xml:space="preserve"> воронежцам этот вопрос. </w:t>
      </w:r>
    </w:p>
    <w:p w:rsidR="000B5B5F" w:rsidRPr="000B5B5F" w:rsidRDefault="000B5B5F" w:rsidP="000B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B5B5F" w:rsidRPr="00D05207" w:rsidRDefault="000B5B5F" w:rsidP="000B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относитесь к возможной перспективе легализации употребления легких наркотиков?</w:t>
      </w:r>
    </w:p>
    <w:p w:rsidR="000B5B5F" w:rsidRPr="00D05207" w:rsidRDefault="000B5B5F" w:rsidP="000B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52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B96B5F" wp14:editId="16590A55">
            <wp:extent cx="5734050" cy="196215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B5F" w:rsidRPr="00D05207" w:rsidRDefault="000B5B5F" w:rsidP="000B5B5F">
      <w:pPr>
        <w:spacing w:after="0" w:line="240" w:lineRule="auto"/>
        <w:ind w:right="51"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5B5F" w:rsidRPr="00B1484A" w:rsidRDefault="000B5B5F" w:rsidP="00B1484A">
      <w:pPr>
        <w:spacing w:after="0" w:line="360" w:lineRule="auto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207">
        <w:rPr>
          <w:rFonts w:ascii="Times New Roman" w:eastAsia="Calibri" w:hAnsi="Times New Roman" w:cs="Times New Roman"/>
          <w:sz w:val="28"/>
          <w:szCs w:val="28"/>
        </w:rPr>
        <w:t>За десять лет мнение воронежцев по этому поводу не изменилось. Большинство населения выступало и выступает (</w:t>
      </w:r>
      <w:r w:rsidRPr="00D05207">
        <w:rPr>
          <w:rFonts w:ascii="Times New Roman" w:eastAsia="Calibri" w:hAnsi="Times New Roman" w:cs="Times New Roman"/>
          <w:b/>
          <w:sz w:val="28"/>
          <w:szCs w:val="28"/>
        </w:rPr>
        <w:t>89%</w:t>
      </w:r>
      <w:r w:rsidRPr="00D05207">
        <w:rPr>
          <w:rFonts w:ascii="Times New Roman" w:eastAsia="Calibri" w:hAnsi="Times New Roman" w:cs="Times New Roman"/>
          <w:sz w:val="28"/>
          <w:szCs w:val="28"/>
        </w:rPr>
        <w:t>) категорически против легализации легких наркотиков в России.</w:t>
      </w:r>
    </w:p>
    <w:p w:rsidR="00AA4707" w:rsidRPr="00B1484A" w:rsidRDefault="00AA4707" w:rsidP="00B1484A">
      <w:pPr>
        <w:pStyle w:val="a8"/>
        <w:numPr>
          <w:ilvl w:val="0"/>
          <w:numId w:val="1"/>
        </w:numPr>
        <w:spacing w:after="0" w:line="360" w:lineRule="auto"/>
        <w:ind w:left="0"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>Третья проблема – это проституция и перспектива её легализации</w:t>
      </w:r>
      <w:r w:rsidR="0090680E" w:rsidRPr="00B148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4A90" w:rsidRPr="00B1484A">
        <w:rPr>
          <w:rFonts w:ascii="Times New Roman" w:eastAsia="Calibri" w:hAnsi="Times New Roman" w:cs="Times New Roman"/>
          <w:sz w:val="28"/>
          <w:szCs w:val="28"/>
        </w:rPr>
        <w:t xml:space="preserve">Обоснования простые: больше порядка, меньше болезней и немалый доход казне. </w:t>
      </w:r>
    </w:p>
    <w:p w:rsidR="00E501B0" w:rsidRPr="00B1484A" w:rsidRDefault="00E501B0" w:rsidP="00B1484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проституция запрещена в следующих странах Европы за пределами СНГ: Албания, Исландия, Литва, Норвегия, Румыния, Швеция и в</w:t>
      </w:r>
      <w:r w:rsid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бывшей Югославии. В остальных европейских странах она разрешена с теми или иными ограничениями, устанавливаемыми национальным законодательством 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конкретной страны.</w:t>
      </w:r>
      <w:r w:rsidR="00AC6BA3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публичные дома узаконены в Австрии, Венгрии и Швейцарии, а в Бельгии, Дании, Люксембурге и Финляндии проституция разрешена, но запрещены сутенёрство и публичные дома. </w:t>
      </w:r>
      <w:proofErr w:type="gramStart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всех по пути легализации продвинулись Нидерланды и Германия — в этих странах проституция с начала века является легальным видом бизнеса, вписанном, в частности, в налоговую систему и социальное обеспечение. </w:t>
      </w:r>
      <w:proofErr w:type="gramEnd"/>
    </w:p>
    <w:p w:rsidR="000B5B5F" w:rsidRPr="00B1484A" w:rsidRDefault="000B5B5F" w:rsidP="00B1484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>Время от времени</w:t>
      </w:r>
      <w:r w:rsidRPr="00B148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в периоды общего «падения нравов» в России инициируются разговоры о легализации проституции. Мотивируется это либо заботой о здоровье граждан (обязать проституток проходить медицинские осмотры на основании повышенного риска «профессии»), либо экономическими интересами государства (колоссальные налоги с этого </w:t>
      </w:r>
      <w:proofErr w:type="spellStart"/>
      <w:r w:rsidRPr="00B1484A">
        <w:rPr>
          <w:rFonts w:ascii="Times New Roman" w:eastAsia="Calibri" w:hAnsi="Times New Roman" w:cs="Times New Roman"/>
          <w:sz w:val="28"/>
          <w:szCs w:val="28"/>
        </w:rPr>
        <w:t>барышного</w:t>
      </w:r>
      <w:proofErr w:type="spellEnd"/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 бизнеса уплывают мимо казны). А что скажет общественное мнение?</w:t>
      </w:r>
    </w:p>
    <w:p w:rsidR="000B5B5F" w:rsidRPr="00D05207" w:rsidRDefault="000B5B5F" w:rsidP="00B1484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>Подавляющее большинство воронежцев (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86%</w:t>
      </w: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) относятся отрицательно к перспективе перевода этого сомнительного бизнеса на законную основу. Лишь 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10%</w:t>
      </w: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 горожан в той или иной степени выразили свое положительное отношение к такой перспективе. Из них мужчин (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17%</w:t>
      </w:r>
      <w:r w:rsidRPr="00B1484A">
        <w:rPr>
          <w:rFonts w:ascii="Times New Roman" w:eastAsia="Calibri" w:hAnsi="Times New Roman" w:cs="Times New Roman"/>
          <w:sz w:val="28"/>
          <w:szCs w:val="28"/>
        </w:rPr>
        <w:t>) в четыре раза больше, чем женщин (</w:t>
      </w:r>
      <w:r w:rsidRPr="00B1484A">
        <w:rPr>
          <w:rFonts w:ascii="Times New Roman" w:eastAsia="Calibri" w:hAnsi="Times New Roman" w:cs="Times New Roman"/>
          <w:b/>
          <w:sz w:val="28"/>
          <w:szCs w:val="28"/>
        </w:rPr>
        <w:t>4%</w:t>
      </w: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).  В третий </w:t>
      </w:r>
      <w:r w:rsidRPr="00D05207">
        <w:rPr>
          <w:rFonts w:ascii="Times New Roman" w:eastAsia="Calibri" w:hAnsi="Times New Roman" w:cs="Times New Roman"/>
          <w:sz w:val="28"/>
          <w:szCs w:val="28"/>
        </w:rPr>
        <w:t xml:space="preserve">раз на протяжении последних десяти лет мы задаем воронежцам этот вопрос. Можно видеть, что число противников этой перспективы с 2001 года выросло за пять последующих лет с </w:t>
      </w:r>
      <w:r w:rsidRPr="00D05207">
        <w:rPr>
          <w:rFonts w:ascii="Times New Roman" w:eastAsia="Calibri" w:hAnsi="Times New Roman" w:cs="Times New Roman"/>
          <w:b/>
          <w:sz w:val="28"/>
          <w:szCs w:val="28"/>
        </w:rPr>
        <w:t>73%</w:t>
      </w:r>
      <w:r w:rsidRPr="00D0520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Pr="00D05207">
        <w:rPr>
          <w:rFonts w:ascii="Times New Roman" w:eastAsia="Calibri" w:hAnsi="Times New Roman" w:cs="Times New Roman"/>
          <w:b/>
          <w:sz w:val="28"/>
          <w:szCs w:val="28"/>
        </w:rPr>
        <w:t>86%</w:t>
      </w:r>
      <w:r w:rsidRPr="00D05207">
        <w:rPr>
          <w:rFonts w:ascii="Times New Roman" w:eastAsia="Calibri" w:hAnsi="Times New Roman" w:cs="Times New Roman"/>
          <w:sz w:val="28"/>
          <w:szCs w:val="28"/>
        </w:rPr>
        <w:t xml:space="preserve"> и с тех пор не менялось. </w:t>
      </w:r>
    </w:p>
    <w:p w:rsidR="000B5B5F" w:rsidRPr="00D05207" w:rsidRDefault="000B5B5F" w:rsidP="000B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B5B5F" w:rsidRPr="00D05207" w:rsidRDefault="000B5B5F" w:rsidP="000B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относитесь к возможной перспективе легализации проституции?</w:t>
      </w:r>
    </w:p>
    <w:p w:rsidR="000B5B5F" w:rsidRPr="000B5B5F" w:rsidRDefault="000B5B5F" w:rsidP="000B5B5F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20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7A3DC" wp14:editId="63460550">
            <wp:extent cx="6496050" cy="18288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7FA3" w:rsidRDefault="00FE7FA3" w:rsidP="00784916">
      <w:pPr>
        <w:spacing w:after="0" w:line="240" w:lineRule="auto"/>
        <w:ind w:right="51"/>
        <w:rPr>
          <w:rFonts w:ascii="Times New Roman" w:eastAsia="Calibri" w:hAnsi="Times New Roman" w:cs="Times New Roman"/>
          <w:sz w:val="24"/>
          <w:szCs w:val="24"/>
        </w:rPr>
      </w:pPr>
    </w:p>
    <w:p w:rsidR="007B7DF4" w:rsidRPr="00B1484A" w:rsidRDefault="00784916" w:rsidP="00D9791A">
      <w:pPr>
        <w:pStyle w:val="a8"/>
        <w:numPr>
          <w:ilvl w:val="0"/>
          <w:numId w:val="1"/>
        </w:numPr>
        <w:spacing w:after="0" w:line="360" w:lineRule="auto"/>
        <w:ind w:left="0" w:right="51"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Аборты – это, пожалуй, единственная из спорных проблем, относительно которой мнение населения далеко не столь однозначно.  </w:t>
      </w:r>
      <w:proofErr w:type="gramEnd"/>
    </w:p>
    <w:p w:rsidR="00071A55" w:rsidRPr="00B1484A" w:rsidRDefault="00DF0A81" w:rsidP="00B1484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христианством в мир пришло трепетное отношение к зародившейся жизни. </w:t>
      </w:r>
      <w:r w:rsidR="007B7DF4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Аборты были решительно осуждены на VI Соборе в Константинополе. Широко известно изречение папы Стефана </w:t>
      </w:r>
      <w:r w:rsidR="007B7DF4" w:rsidRPr="00B14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B7DF4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887 году («Если кто посредством выкидыша устранит зачатое в чреве матери, он человекоубийца»).</w:t>
      </w:r>
      <w:r w:rsidR="001E07F5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эпоху Средневековья аборты</w:t>
      </w:r>
      <w:r w:rsidR="007B7DF4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DF4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осуждались всеми существующими законами и уложениями и жестоко карались. Советская власть была первой, легализовавшей аборты в XX веке. </w:t>
      </w:r>
    </w:p>
    <w:p w:rsidR="00006DCF" w:rsidRPr="00B1484A" w:rsidRDefault="000B5B5F" w:rsidP="00B148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>Кто-то может удивиться, но Россия сегодня в отношении абортов следует законам языческого древнего Рима, законодательством которого жизнь плода не охранялась. В последующие христианские века это упущение было исправлено, и на защиту нового человека, которому предстоит появиться на свет, стал закон.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веке в европейских странах - Англии, Германии, Франции – были особо суровые законы на этот счет:  совершение аборта каралось смертной казнью. В России до октябрьской революции мать отправляли в исправительный дом, а врача – в тюрьму. Нынешний мир отпрянул на пару тысячелетий назад. Теперь </w:t>
      </w:r>
      <w:proofErr w:type="spellStart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нерожденный</w:t>
      </w:r>
      <w:proofErr w:type="spellEnd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человечек снова беззащитен. Наиболее распространенное мнение респондентов: «запрет абортов на сегодняшний день не допустим» (</w:t>
      </w:r>
      <w:r w:rsidRPr="00B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43%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E7FA3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беднее люди, тем чаще они так считают. Среди самых бедных против запреще</w:t>
      </w:r>
      <w:r w:rsidR="00006DCF"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абортов выступают 50% опрошенных. </w:t>
      </w:r>
    </w:p>
    <w:p w:rsidR="000B5B5F" w:rsidRPr="00D05207" w:rsidRDefault="000B5B5F" w:rsidP="00B148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Pr="00B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10%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горожан предлагают снова запретить все без исключения аборты. В то же время </w:t>
      </w:r>
      <w:r w:rsidRPr="00B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28%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воронежцев считают, что аборты можно разрешать только по медицински</w:t>
      </w:r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показаниям и предписанию врача. </w:t>
      </w:r>
    </w:p>
    <w:p w:rsidR="000B5B5F" w:rsidRPr="00D05207" w:rsidRDefault="000B5B5F" w:rsidP="000B5B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Есть ли необходимость введения запретов на аборты? </w:t>
      </w:r>
    </w:p>
    <w:p w:rsidR="000B5B5F" w:rsidRPr="00D05207" w:rsidRDefault="000B5B5F" w:rsidP="000B5B5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052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B3FD6" wp14:editId="185CCC30">
            <wp:extent cx="6353175" cy="17335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5B5F" w:rsidRPr="00B1484A" w:rsidRDefault="000B5B5F" w:rsidP="00B148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Сравнивая показатели предыдущих опросов, приходим к выводу, что за десять последних лет число безусловных сторонников абортов уменьшилось с </w:t>
      </w:r>
      <w:r w:rsidRPr="00D0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70%</w:t>
      </w:r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D0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43%</w:t>
      </w:r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Pr="00D0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27%</w:t>
      </w:r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темпов есть надежда, что российские законы вкупе с общественным мнением лет через двадцать-тридцать достигнут гуманности Средневековья по отношению к самым беззащитным будущим гражданам страны.  </w:t>
      </w:r>
    </w:p>
    <w:p w:rsidR="000B5B5F" w:rsidRPr="00407465" w:rsidRDefault="008C5A1B" w:rsidP="00B1484A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65">
        <w:rPr>
          <w:rFonts w:ascii="Times New Roman" w:eastAsia="Calibri" w:hAnsi="Times New Roman" w:cs="Times New Roman"/>
          <w:sz w:val="28"/>
          <w:szCs w:val="28"/>
        </w:rPr>
        <w:t xml:space="preserve">Одна из новых проблем, которая сегодня имеет политических резонанс, это право </w:t>
      </w:r>
      <w:proofErr w:type="gramStart"/>
      <w:r w:rsidRPr="00407465">
        <w:rPr>
          <w:rFonts w:ascii="Times New Roman" w:eastAsia="Calibri" w:hAnsi="Times New Roman" w:cs="Times New Roman"/>
          <w:sz w:val="28"/>
          <w:szCs w:val="28"/>
        </w:rPr>
        <w:t>секс</w:t>
      </w:r>
      <w:r w:rsidR="007459A5" w:rsidRPr="00407465">
        <w:rPr>
          <w:rFonts w:ascii="Times New Roman" w:eastAsia="Calibri" w:hAnsi="Times New Roman" w:cs="Times New Roman"/>
          <w:sz w:val="28"/>
          <w:szCs w:val="28"/>
        </w:rPr>
        <w:t>-меньшинств</w:t>
      </w:r>
      <w:proofErr w:type="gramEnd"/>
      <w:r w:rsidR="007459A5" w:rsidRPr="00407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465">
        <w:rPr>
          <w:rFonts w:ascii="Times New Roman" w:eastAsia="Calibri" w:hAnsi="Times New Roman" w:cs="Times New Roman"/>
          <w:sz w:val="28"/>
          <w:szCs w:val="28"/>
        </w:rPr>
        <w:t>на про</w:t>
      </w:r>
      <w:r w:rsidR="007459A5" w:rsidRPr="00407465">
        <w:rPr>
          <w:rFonts w:ascii="Times New Roman" w:eastAsia="Calibri" w:hAnsi="Times New Roman" w:cs="Times New Roman"/>
          <w:sz w:val="28"/>
          <w:szCs w:val="28"/>
        </w:rPr>
        <w:t xml:space="preserve">ведение гей-парадов, которое оспаривается большинством населения. </w:t>
      </w:r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на самом деле непроста. С одной стороны, </w:t>
      </w:r>
      <w:proofErr w:type="gramStart"/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секс-меньшинства</w:t>
      </w:r>
      <w:proofErr w:type="gramEnd"/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обладать всеми демократическими правами. Но, с другой стороны</w:t>
      </w:r>
      <w:proofErr w:type="gramStart"/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культура основана на христианской морали, в которой безусловно и </w:t>
      </w:r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однозначно гомосексуализм считается грехом. Потому российским людям чрезвычайно трудно и умом, и душой согласиться с тем, что </w:t>
      </w:r>
      <w:proofErr w:type="spellStart"/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геи</w:t>
      </w:r>
      <w:proofErr w:type="spellEnd"/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демонстраци</w:t>
      </w:r>
      <w:r w:rsid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5B5F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защиту этого порока.</w:t>
      </w:r>
      <w:bookmarkStart w:id="1" w:name="cutid1"/>
      <w:bookmarkEnd w:id="1"/>
    </w:p>
    <w:p w:rsidR="000B5B5F" w:rsidRPr="00B1484A" w:rsidRDefault="000B5B5F" w:rsidP="00B1484A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</w:t>
      </w:r>
      <w:proofErr w:type="gramStart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87%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считают, что власти поступают правильно, запрещая проведение гей-парадов. Только </w:t>
      </w:r>
      <w:r w:rsidRPr="00B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6%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горожан согласились с тем, что </w:t>
      </w:r>
      <w:proofErr w:type="gramStart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гей-парады</w:t>
      </w:r>
      <w:proofErr w:type="gramEnd"/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запрещать нельзя. Наиболее толерантной в этом отношении оказалась молодежь (</w:t>
      </w:r>
      <w:r w:rsidRPr="00B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10%</w:t>
      </w:r>
      <w:r w:rsidRPr="00B1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B5B5F" w:rsidRPr="00D05207" w:rsidRDefault="000B5B5F" w:rsidP="00B1484A">
      <w:pPr>
        <w:spacing w:after="0" w:line="360" w:lineRule="auto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4A">
        <w:rPr>
          <w:rFonts w:ascii="Times New Roman" w:eastAsia="Calibri" w:hAnsi="Times New Roman" w:cs="Times New Roman"/>
          <w:sz w:val="28"/>
          <w:szCs w:val="28"/>
        </w:rPr>
        <w:t xml:space="preserve">Большинство россиян также выступают против проведения демонстраций </w:t>
      </w:r>
      <w:proofErr w:type="gramStart"/>
      <w:r w:rsidRPr="00B1484A">
        <w:rPr>
          <w:rFonts w:ascii="Times New Roman" w:eastAsia="Calibri" w:hAnsi="Times New Roman" w:cs="Times New Roman"/>
          <w:sz w:val="28"/>
          <w:szCs w:val="28"/>
        </w:rPr>
        <w:t>секс-меньшинств</w:t>
      </w:r>
      <w:proofErr w:type="gramEnd"/>
      <w:r w:rsidRPr="00D05207">
        <w:rPr>
          <w:rFonts w:ascii="Times New Roman" w:eastAsia="Calibri" w:hAnsi="Times New Roman" w:cs="Times New Roman"/>
          <w:sz w:val="28"/>
          <w:szCs w:val="28"/>
        </w:rPr>
        <w:t xml:space="preserve">. Всероссийский опрос проведен Фондом «Общественное мнение» в июне 2011 года, опрошено 1500 респондентов в  43 субъектах РФ.   </w:t>
      </w:r>
    </w:p>
    <w:p w:rsidR="000B5B5F" w:rsidRPr="00D05207" w:rsidRDefault="000B5B5F" w:rsidP="000B5B5F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bCs/>
          <w:i/>
          <w:spacing w:val="-4"/>
          <w:sz w:val="24"/>
          <w:szCs w:val="24"/>
          <w:lang w:eastAsia="ru-RU"/>
        </w:rPr>
      </w:pPr>
    </w:p>
    <w:p w:rsidR="000B5B5F" w:rsidRPr="00D05207" w:rsidRDefault="000B5B5F" w:rsidP="000B5B5F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bCs/>
          <w:i/>
          <w:spacing w:val="-4"/>
          <w:sz w:val="24"/>
          <w:szCs w:val="24"/>
          <w:lang w:eastAsia="ru-RU"/>
        </w:rPr>
      </w:pPr>
      <w:r w:rsidRPr="00D05207">
        <w:rPr>
          <w:rFonts w:ascii="Times New Roman" w:eastAsia="Times New Roman" w:hAnsi="Times New Roman" w:cs="Arial"/>
          <w:b/>
          <w:bCs/>
          <w:i/>
          <w:spacing w:val="-4"/>
          <w:sz w:val="24"/>
          <w:szCs w:val="24"/>
          <w:lang w:eastAsia="ru-RU"/>
        </w:rPr>
        <w:t xml:space="preserve">Как Вы считаете, правильно или неправильно поступают власти, </w:t>
      </w:r>
    </w:p>
    <w:p w:rsidR="000B5B5F" w:rsidRPr="00D05207" w:rsidRDefault="000B5B5F" w:rsidP="000B5B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05207">
        <w:rPr>
          <w:rFonts w:ascii="Times New Roman" w:eastAsia="Times New Roman" w:hAnsi="Times New Roman" w:cs="Arial"/>
          <w:b/>
          <w:bCs/>
          <w:i/>
          <w:spacing w:val="-4"/>
          <w:sz w:val="24"/>
          <w:szCs w:val="24"/>
          <w:lang w:eastAsia="ru-RU"/>
        </w:rPr>
        <w:t xml:space="preserve">запрещая проведение </w:t>
      </w:r>
      <w:proofErr w:type="gramStart"/>
      <w:r w:rsidRPr="00D05207">
        <w:rPr>
          <w:rFonts w:ascii="Times New Roman" w:eastAsia="Times New Roman" w:hAnsi="Times New Roman" w:cs="Arial"/>
          <w:b/>
          <w:bCs/>
          <w:i/>
          <w:spacing w:val="-4"/>
          <w:sz w:val="24"/>
          <w:szCs w:val="24"/>
          <w:lang w:eastAsia="ru-RU"/>
        </w:rPr>
        <w:t>гей-парадов</w:t>
      </w:r>
      <w:proofErr w:type="gramEnd"/>
      <w:r w:rsidRPr="00D05207">
        <w:rPr>
          <w:rFonts w:ascii="Times New Roman" w:eastAsia="Times New Roman" w:hAnsi="Times New Roman" w:cs="Arial"/>
          <w:b/>
          <w:bCs/>
          <w:i/>
          <w:caps/>
          <w:spacing w:val="-4"/>
          <w:sz w:val="24"/>
          <w:szCs w:val="24"/>
          <w:lang w:eastAsia="ru-RU"/>
        </w:rPr>
        <w:t>?</w:t>
      </w:r>
    </w:p>
    <w:p w:rsidR="000B5B5F" w:rsidRPr="00D05207" w:rsidRDefault="000B5B5F" w:rsidP="000B5B5F">
      <w:pPr>
        <w:spacing w:after="0" w:line="240" w:lineRule="auto"/>
        <w:ind w:left="181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8D33EE" wp14:editId="730E2346">
            <wp:extent cx="5867400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5B5F" w:rsidRPr="00407465" w:rsidRDefault="000B5B5F" w:rsidP="00407465">
      <w:pPr>
        <w:spacing w:after="0" w:line="360" w:lineRule="auto"/>
        <w:ind w:left="181"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трети россиян не смогли ответить на этот вопрос. Возможно, престарелые жители российских деревень не вполне понимают, о чем идет речь. А среди тех, кто понимает, возникает реакция обратная той, в расчете на которую проводятся </w:t>
      </w:r>
      <w:proofErr w:type="gramStart"/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гей-парады</w:t>
      </w:r>
      <w:proofErr w:type="gramEnd"/>
      <w:r w:rsidRPr="00D05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сочувствия – противодействие.</w:t>
      </w:r>
      <w:r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84A" w:rsidRDefault="007459A5" w:rsidP="00A24184">
      <w:pPr>
        <w:spacing w:after="0" w:line="360" w:lineRule="auto"/>
        <w:ind w:left="181" w:firstLine="670"/>
        <w:jc w:val="both"/>
      </w:pPr>
      <w:r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Кураев пишет: «</w:t>
      </w:r>
      <w:r w:rsidR="00F34A10" w:rsidRPr="00407465">
        <w:rPr>
          <w:rFonts w:ascii="Times New Roman" w:hAnsi="Times New Roman" w:cs="Times New Roman"/>
          <w:sz w:val="28"/>
          <w:szCs w:val="28"/>
        </w:rPr>
        <w:t xml:space="preserve">Вопросы половой морали, контрацептивов, абортов и т. п. Церковь </w:t>
      </w:r>
      <w:proofErr w:type="gramStart"/>
      <w:r w:rsidR="00F34A10" w:rsidRPr="00407465">
        <w:rPr>
          <w:rFonts w:ascii="Times New Roman" w:hAnsi="Times New Roman" w:cs="Times New Roman"/>
          <w:sz w:val="28"/>
          <w:szCs w:val="28"/>
        </w:rPr>
        <w:t>трактует</w:t>
      </w:r>
      <w:proofErr w:type="gramEnd"/>
      <w:r w:rsidR="00F34A10" w:rsidRPr="00407465">
        <w:rPr>
          <w:rFonts w:ascii="Times New Roman" w:hAnsi="Times New Roman" w:cs="Times New Roman"/>
          <w:sz w:val="28"/>
          <w:szCs w:val="28"/>
        </w:rPr>
        <w:t xml:space="preserve"> очевидно (и для светского сознания даже обидно) иначе, чем это делают стереотипы </w:t>
      </w:r>
      <w:r w:rsidR="004741DA" w:rsidRPr="00407465">
        <w:rPr>
          <w:rFonts w:ascii="Times New Roman" w:hAnsi="Times New Roman" w:cs="Times New Roman"/>
          <w:sz w:val="28"/>
          <w:szCs w:val="28"/>
        </w:rPr>
        <w:t>современного массового сознания</w:t>
      </w:r>
      <w:r w:rsidR="004741DA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»…Опросы показывают, что эти стереотипы </w:t>
      </w:r>
      <w:r w:rsidR="00F50394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разделяются большинством </w:t>
      </w:r>
      <w:r w:rsidR="00695505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населения. Люди, даже далекие от церкви, чаще солидаризируются с ней во взглядах на спорные проблемы общества, чем с современными стереотипами. </w:t>
      </w:r>
      <w:r w:rsidR="00294C45" w:rsidRP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ростки христианской культуры</w:t>
      </w:r>
      <w:r w:rsidR="00353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проявляются у людей порой вне зависимости от их религиозных убеждений</w:t>
      </w:r>
      <w:r w:rsidR="00A2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B1484A" w:rsidSect="00715E88">
      <w:footerReference w:type="even" r:id="rId13"/>
      <w:footerReference w:type="default" r:id="rId14"/>
      <w:pgSz w:w="11906" w:h="16838"/>
      <w:pgMar w:top="539" w:right="567" w:bottom="539" w:left="720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5E" w:rsidRDefault="00AE685E">
      <w:pPr>
        <w:spacing w:after="0" w:line="240" w:lineRule="auto"/>
      </w:pPr>
      <w:r>
        <w:separator/>
      </w:r>
    </w:p>
  </w:endnote>
  <w:endnote w:type="continuationSeparator" w:id="0">
    <w:p w:rsidR="00AE685E" w:rsidRDefault="00AE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F9" w:rsidRDefault="00232DF9" w:rsidP="00715E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DF9" w:rsidRDefault="00232D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F9" w:rsidRDefault="00232DF9" w:rsidP="00715E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724">
      <w:rPr>
        <w:rStyle w:val="a5"/>
        <w:noProof/>
      </w:rPr>
      <w:t>2</w:t>
    </w:r>
    <w:r>
      <w:rPr>
        <w:rStyle w:val="a5"/>
      </w:rPr>
      <w:fldChar w:fldCharType="end"/>
    </w:r>
  </w:p>
  <w:p w:rsidR="00232DF9" w:rsidRDefault="00232D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5E" w:rsidRDefault="00AE685E">
      <w:pPr>
        <w:spacing w:after="0" w:line="240" w:lineRule="auto"/>
      </w:pPr>
      <w:r>
        <w:separator/>
      </w:r>
    </w:p>
  </w:footnote>
  <w:footnote w:type="continuationSeparator" w:id="0">
    <w:p w:rsidR="00AE685E" w:rsidRDefault="00AE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C67"/>
    <w:multiLevelType w:val="hybridMultilevel"/>
    <w:tmpl w:val="4470C958"/>
    <w:lvl w:ilvl="0" w:tplc="661CC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5F"/>
    <w:rsid w:val="00006DCF"/>
    <w:rsid w:val="00045C61"/>
    <w:rsid w:val="00055FF7"/>
    <w:rsid w:val="000701F6"/>
    <w:rsid w:val="00071A55"/>
    <w:rsid w:val="00083C1A"/>
    <w:rsid w:val="00090724"/>
    <w:rsid w:val="000B3D9C"/>
    <w:rsid w:val="000B5B5F"/>
    <w:rsid w:val="000F6581"/>
    <w:rsid w:val="0016025D"/>
    <w:rsid w:val="0016609A"/>
    <w:rsid w:val="001A3012"/>
    <w:rsid w:val="001B4A07"/>
    <w:rsid w:val="001C54FF"/>
    <w:rsid w:val="001D4BD6"/>
    <w:rsid w:val="001E07F5"/>
    <w:rsid w:val="00232DF9"/>
    <w:rsid w:val="002862D4"/>
    <w:rsid w:val="00287B47"/>
    <w:rsid w:val="00294C45"/>
    <w:rsid w:val="002C4ED0"/>
    <w:rsid w:val="00324A90"/>
    <w:rsid w:val="00340B12"/>
    <w:rsid w:val="00353E24"/>
    <w:rsid w:val="003748CF"/>
    <w:rsid w:val="00401661"/>
    <w:rsid w:val="00407465"/>
    <w:rsid w:val="00417905"/>
    <w:rsid w:val="004515FA"/>
    <w:rsid w:val="004741DA"/>
    <w:rsid w:val="004742C0"/>
    <w:rsid w:val="00514A7B"/>
    <w:rsid w:val="00521A62"/>
    <w:rsid w:val="00531708"/>
    <w:rsid w:val="00563BD9"/>
    <w:rsid w:val="00644829"/>
    <w:rsid w:val="00695505"/>
    <w:rsid w:val="006C3817"/>
    <w:rsid w:val="00715E88"/>
    <w:rsid w:val="007216D1"/>
    <w:rsid w:val="007459A5"/>
    <w:rsid w:val="00761D6E"/>
    <w:rsid w:val="00763A72"/>
    <w:rsid w:val="00784916"/>
    <w:rsid w:val="007B6370"/>
    <w:rsid w:val="007B7DF4"/>
    <w:rsid w:val="0085228F"/>
    <w:rsid w:val="008C5A1B"/>
    <w:rsid w:val="008E0238"/>
    <w:rsid w:val="008E279F"/>
    <w:rsid w:val="0090680E"/>
    <w:rsid w:val="00955729"/>
    <w:rsid w:val="009679F9"/>
    <w:rsid w:val="00A24184"/>
    <w:rsid w:val="00A5631D"/>
    <w:rsid w:val="00AA4707"/>
    <w:rsid w:val="00AC6BA3"/>
    <w:rsid w:val="00AD6A8B"/>
    <w:rsid w:val="00AE1E99"/>
    <w:rsid w:val="00AE685E"/>
    <w:rsid w:val="00B1484A"/>
    <w:rsid w:val="00B453AD"/>
    <w:rsid w:val="00B70791"/>
    <w:rsid w:val="00B90068"/>
    <w:rsid w:val="00B92440"/>
    <w:rsid w:val="00BA1640"/>
    <w:rsid w:val="00BB28FD"/>
    <w:rsid w:val="00C6341A"/>
    <w:rsid w:val="00C7760A"/>
    <w:rsid w:val="00C93757"/>
    <w:rsid w:val="00CB6D01"/>
    <w:rsid w:val="00CC2EAE"/>
    <w:rsid w:val="00CE708E"/>
    <w:rsid w:val="00D05207"/>
    <w:rsid w:val="00D6133E"/>
    <w:rsid w:val="00D9791A"/>
    <w:rsid w:val="00DF0A81"/>
    <w:rsid w:val="00E00351"/>
    <w:rsid w:val="00E501B0"/>
    <w:rsid w:val="00ED17EB"/>
    <w:rsid w:val="00F34A10"/>
    <w:rsid w:val="00F50394"/>
    <w:rsid w:val="00F81257"/>
    <w:rsid w:val="00F93464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5E88"/>
    <w:pPr>
      <w:spacing w:before="240" w:after="0" w:line="240" w:lineRule="auto"/>
      <w:outlineLvl w:val="3"/>
    </w:pPr>
    <w:rPr>
      <w:rFonts w:ascii="Tahoma" w:eastAsia="Times New Roman" w:hAnsi="Tahoma" w:cs="Tahoma"/>
      <w:b/>
      <w:bCs/>
      <w:color w:val="5C6985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B5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B5F"/>
  </w:style>
  <w:style w:type="paragraph" w:styleId="a6">
    <w:name w:val="Balloon Text"/>
    <w:basedOn w:val="a"/>
    <w:link w:val="a7"/>
    <w:uiPriority w:val="99"/>
    <w:semiHidden/>
    <w:unhideWhenUsed/>
    <w:rsid w:val="000B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82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631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5E88"/>
    <w:rPr>
      <w:rFonts w:ascii="Tahoma" w:eastAsia="Times New Roman" w:hAnsi="Tahoma" w:cs="Tahoma"/>
      <w:b/>
      <w:bCs/>
      <w:color w:val="5C6985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715E88"/>
    <w:rPr>
      <w:color w:val="526479"/>
      <w:u w:val="single"/>
    </w:rPr>
  </w:style>
  <w:style w:type="paragraph" w:customStyle="1" w:styleId="announce">
    <w:name w:val="announce"/>
    <w:basedOn w:val="a"/>
    <w:rsid w:val="007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5E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E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E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5E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15E8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5E88"/>
    <w:pPr>
      <w:spacing w:before="240" w:after="0" w:line="240" w:lineRule="auto"/>
      <w:outlineLvl w:val="3"/>
    </w:pPr>
    <w:rPr>
      <w:rFonts w:ascii="Tahoma" w:eastAsia="Times New Roman" w:hAnsi="Tahoma" w:cs="Tahoma"/>
      <w:b/>
      <w:bCs/>
      <w:color w:val="5C6985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B5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B5F"/>
  </w:style>
  <w:style w:type="paragraph" w:styleId="a6">
    <w:name w:val="Balloon Text"/>
    <w:basedOn w:val="a"/>
    <w:link w:val="a7"/>
    <w:uiPriority w:val="99"/>
    <w:semiHidden/>
    <w:unhideWhenUsed/>
    <w:rsid w:val="000B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82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631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5E88"/>
    <w:rPr>
      <w:rFonts w:ascii="Tahoma" w:eastAsia="Times New Roman" w:hAnsi="Tahoma" w:cs="Tahoma"/>
      <w:b/>
      <w:bCs/>
      <w:color w:val="5C6985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715E88"/>
    <w:rPr>
      <w:color w:val="526479"/>
      <w:u w:val="single"/>
    </w:rPr>
  </w:style>
  <w:style w:type="paragraph" w:customStyle="1" w:styleId="announce">
    <w:name w:val="announce"/>
    <w:basedOn w:val="a"/>
    <w:rsid w:val="007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5E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E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E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5E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15E8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916">
                  <w:marLeft w:val="0"/>
                  <w:marRight w:val="0"/>
                  <w:marTop w:val="0"/>
                  <w:marBottom w:val="0"/>
                  <w:divBdr>
                    <w:top w:val="single" w:sz="6" w:space="8" w:color="FED7B0"/>
                    <w:left w:val="single" w:sz="6" w:space="8" w:color="FED7B0"/>
                    <w:bottom w:val="single" w:sz="6" w:space="8" w:color="FED7B0"/>
                    <w:right w:val="single" w:sz="6" w:space="8" w:color="FED7B0"/>
                  </w:divBdr>
                  <w:divsChild>
                    <w:div w:id="15271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6815">
                  <w:marLeft w:val="0"/>
                  <w:marRight w:val="0"/>
                  <w:marTop w:val="0"/>
                  <w:marBottom w:val="0"/>
                  <w:divBdr>
                    <w:top w:val="single" w:sz="6" w:space="8" w:color="FED7B0"/>
                    <w:left w:val="single" w:sz="6" w:space="8" w:color="FED7B0"/>
                    <w:bottom w:val="single" w:sz="6" w:space="8" w:color="FED7B0"/>
                    <w:right w:val="single" w:sz="6" w:space="8" w:color="FED7B0"/>
                  </w:divBdr>
                  <w:divsChild>
                    <w:div w:id="1427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7896">
                  <w:marLeft w:val="0"/>
                  <w:marRight w:val="0"/>
                  <w:marTop w:val="0"/>
                  <w:marBottom w:val="0"/>
                  <w:divBdr>
                    <w:top w:val="single" w:sz="6" w:space="8" w:color="FED7B0"/>
                    <w:left w:val="single" w:sz="6" w:space="8" w:color="FED7B0"/>
                    <w:bottom w:val="single" w:sz="6" w:space="8" w:color="FED7B0"/>
                    <w:right w:val="single" w:sz="6" w:space="8" w:color="FED7B0"/>
                  </w:divBdr>
                  <w:divsChild>
                    <w:div w:id="9095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904991948470213E-2"/>
          <c:y val="0.11702127659574468"/>
          <c:w val="0.92270531400966183"/>
          <c:h val="0.361702127659574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2001 год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Необходимо запретить все опыты по клонированию человека и отдельных его органов</c:v>
                </c:pt>
                <c:pt idx="1">
                  <c:v>Возможно проводить эксперименты по клонированию только отдельных орагнов человека</c:v>
                </c:pt>
                <c:pt idx="2">
                  <c:v>Опыты по клонированию человека необходимо продолжать в полном объеме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</c:v>
                </c:pt>
                <c:pt idx="1">
                  <c:v>0.22</c:v>
                </c:pt>
                <c:pt idx="2">
                  <c:v>0.14000000000000001</c:v>
                </c:pt>
                <c:pt idx="3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2006 год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Необходимо запретить все опыты по клонированию человека и отдельных его органов</c:v>
                </c:pt>
                <c:pt idx="1">
                  <c:v>Возможно проводить эксперименты по клонированию только отдельных орагнов человека</c:v>
                </c:pt>
                <c:pt idx="2">
                  <c:v>Опыты по клонированию человека необходимо продолжать в полном объеме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0.24</c:v>
                </c:pt>
                <c:pt idx="2">
                  <c:v>0.12</c:v>
                </c:pt>
                <c:pt idx="3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2011 год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Необходимо запретить все опыты по клонированию человека и отдельных его органов</c:v>
                </c:pt>
                <c:pt idx="1">
                  <c:v>Возможно проводить эксперименты по клонированию только отдельных орагнов человека</c:v>
                </c:pt>
                <c:pt idx="2">
                  <c:v>Опыты по клонированию человека необходимо продолжать в полном объеме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0.51</c:v>
                </c:pt>
                <c:pt idx="1">
                  <c:v>0.25</c:v>
                </c:pt>
                <c:pt idx="2">
                  <c:v>0.08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055552"/>
        <c:axId val="190057088"/>
      </c:barChart>
      <c:catAx>
        <c:axId val="19005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  <c:crossAx val="19005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05708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0055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0740740740740738"/>
          <c:y val="0"/>
          <c:w val="0.59098228663446051"/>
          <c:h val="0.1542553191489361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96610169491526E-2"/>
          <c:y val="0.11224489795918367"/>
          <c:w val="0.91864406779661012"/>
          <c:h val="0.596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2001 год</c:v>
                </c:pt>
              </c:strCache>
            </c:strRef>
          </c:tx>
          <c:spPr>
            <a:pattFill prst="dash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Положительно/скорее положительно</c:v>
                </c:pt>
                <c:pt idx="1">
                  <c:v>Отрицательно/скорее отрицательно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0.09</c:v>
                </c:pt>
                <c:pt idx="1">
                  <c:v>0.89</c:v>
                </c:pt>
                <c:pt idx="2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2006 год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Положительно/скорее положительно</c:v>
                </c:pt>
                <c:pt idx="1">
                  <c:v>Отрицательно/скорее отрицательно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0.03</c:v>
                </c:pt>
                <c:pt idx="1">
                  <c:v>0.96</c:v>
                </c:pt>
                <c:pt idx="2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2011 год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Положительно/скорее положительно</c:v>
                </c:pt>
                <c:pt idx="1">
                  <c:v>Отрицательно/скорее отрицательно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0.09</c:v>
                </c:pt>
                <c:pt idx="1">
                  <c:v>0.89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116992"/>
        <c:axId val="190118528"/>
      </c:barChart>
      <c:catAx>
        <c:axId val="19011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0118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11852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011699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3559322033898309"/>
          <c:y val="0"/>
          <c:w val="0.15254237288135594"/>
          <c:h val="0.3724489795918367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582089552238809E-2"/>
          <c:y val="0.11538461538461539"/>
          <c:w val="0.91791044776119401"/>
          <c:h val="0.576923076923076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2001 год</c:v>
                </c:pt>
              </c:strCache>
            </c:strRef>
          </c:tx>
          <c:spPr>
            <a:pattFill prst="dash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Положительно/скорее положительно</c:v>
                </c:pt>
                <c:pt idx="1">
                  <c:v>Отрицательно/скорее отрицательно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0.22</c:v>
                </c:pt>
                <c:pt idx="1">
                  <c:v>0.73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2006 год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Положительно/скорее положительно</c:v>
                </c:pt>
                <c:pt idx="1">
                  <c:v>Отрицательно/скорее отрицательно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0.12</c:v>
                </c:pt>
                <c:pt idx="1">
                  <c:v>0.86</c:v>
                </c:pt>
                <c:pt idx="2">
                  <c:v>0.02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2011 год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Положительно/скорее положительно</c:v>
                </c:pt>
                <c:pt idx="1">
                  <c:v>Отрицательно/скорее отрицательно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0.1</c:v>
                </c:pt>
                <c:pt idx="1">
                  <c:v>0.86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354560"/>
        <c:axId val="190356096"/>
      </c:barChart>
      <c:catAx>
        <c:axId val="1903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035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35609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03545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6567164179104472"/>
          <c:y val="0"/>
          <c:w val="0.13432835820895522"/>
          <c:h val="0.4010989010989011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809160305343514E-2"/>
          <c:y val="0.12790697674418605"/>
          <c:w val="0.92519083969465654"/>
          <c:h val="0.30232558139534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2001 год</c:v>
                </c:pt>
              </c:strCache>
            </c:strRef>
          </c:tx>
          <c:spPr>
            <a:pattFill prst="dash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Аборты необходимо запретить для всех без исключения</c:v>
                </c:pt>
                <c:pt idx="1">
                  <c:v>Аборты можно разрешать только по медицинским показаниям и предписанию врача</c:v>
                </c:pt>
                <c:pt idx="2">
                  <c:v>Запрещать аборты на сегодняшний день недопустимо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0.04</c:v>
                </c:pt>
                <c:pt idx="1">
                  <c:v>0.19</c:v>
                </c:pt>
                <c:pt idx="2">
                  <c:v>0.7</c:v>
                </c:pt>
                <c:pt idx="3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2006 год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Аборты необходимо запретить для всех без исключения</c:v>
                </c:pt>
                <c:pt idx="1">
                  <c:v>Аборты можно разрешать только по медицинским показаниям и предписанию врача</c:v>
                </c:pt>
                <c:pt idx="2">
                  <c:v>Запрещать аборты на сегодняшний день недопустимо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0.1</c:v>
                </c:pt>
                <c:pt idx="1">
                  <c:v>0.35</c:v>
                </c:pt>
                <c:pt idx="2">
                  <c:v>0.51</c:v>
                </c:pt>
                <c:pt idx="3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2011 год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Аборты необходимо запретить для всех без исключения</c:v>
                </c:pt>
                <c:pt idx="1">
                  <c:v>Аборты можно разрешать только по медицинским показаниям и предписанию врача</c:v>
                </c:pt>
                <c:pt idx="2">
                  <c:v>Запрещать аборты на сегодняшний день недопустимо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0.1</c:v>
                </c:pt>
                <c:pt idx="1">
                  <c:v>0.28000000000000003</c:v>
                </c:pt>
                <c:pt idx="2">
                  <c:v>0.43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751872"/>
        <c:axId val="190753408"/>
      </c:barChart>
      <c:catAx>
        <c:axId val="19075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0753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75340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075187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9.1603053435114504E-2"/>
          <c:y val="0"/>
          <c:w val="0.45648854961832064"/>
          <c:h val="0.17441860465116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1125827814569534E-2"/>
          <c:y val="4.3956043956043959E-2"/>
          <c:w val="0.91887417218543044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472229878549935E-2"/>
                  <c:y val="-6.5988404093719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925744832768822E-2"/>
                  <c:y val="-6.2606314835645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906509579138209E-2"/>
                  <c:y val="-6.1359241152548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Правильно</c:v>
                </c:pt>
                <c:pt idx="1">
                  <c:v>Неправильно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0.87</c:v>
                </c:pt>
                <c:pt idx="1">
                  <c:v>0.06</c:v>
                </c:pt>
                <c:pt idx="2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ash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192421386820945E-2"/>
                  <c:y val="-5.9950781392710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990307201966975E-2"/>
                  <c:y val="-5.3370588291848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577791939162332E-2"/>
                  <c:y val="-6.0149073913837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Правильно</c:v>
                </c:pt>
                <c:pt idx="1">
                  <c:v>Неправильно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0.61</c:v>
                </c:pt>
                <c:pt idx="1">
                  <c:v>0.09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472576"/>
        <c:axId val="190474112"/>
        <c:axId val="0"/>
      </c:bar3DChart>
      <c:catAx>
        <c:axId val="19047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0474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47411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04725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4933774834437081"/>
          <c:y val="0"/>
          <c:w val="0.15066225165562913"/>
          <c:h val="0.269230769230769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nelly</dc:creator>
  <cp:lastModifiedBy>olga</cp:lastModifiedBy>
  <cp:revision>2</cp:revision>
  <dcterms:created xsi:type="dcterms:W3CDTF">2013-12-17T00:54:00Z</dcterms:created>
  <dcterms:modified xsi:type="dcterms:W3CDTF">2013-12-17T00:54:00Z</dcterms:modified>
</cp:coreProperties>
</file>